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法人资格证明材料</w:t>
      </w: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7" w:name="_GoBack"/>
      <w:bookmarkEnd w:id="7"/>
      <w:bookmarkStart w:id="0" w:name="_Toc19466"/>
      <w:bookmarkStart w:id="1" w:name="_Toc409621999"/>
      <w:bookmarkStart w:id="2" w:name="_Toc37955364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594360</wp:posOffset>
            </wp:positionV>
            <wp:extent cx="5629275" cy="7991475"/>
            <wp:effectExtent l="0" t="0" r="9525" b="9525"/>
            <wp:wrapSquare wrapText="left"/>
            <wp:docPr id="11" name="图片 2" descr="企业法人营业执照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企业法人营业执照_副本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1.1企业法人营业执照</w:t>
      </w:r>
      <w:bookmarkEnd w:id="0"/>
      <w:bookmarkEnd w:id="1"/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说明：证件扫描件，尺寸可适当缩小。</w:t>
      </w:r>
    </w:p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3" w:name="_Toc409622000"/>
      <w:bookmarkStart w:id="4" w:name="_Toc29632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674370</wp:posOffset>
            </wp:positionV>
            <wp:extent cx="5336540" cy="7844790"/>
            <wp:effectExtent l="0" t="0" r="16510" b="3810"/>
            <wp:wrapSquare wrapText="left"/>
            <wp:docPr id="10" name="图片 3" descr="事业单位法人证书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事业单位法人证书_副本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78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1.1事业单位法人证书</w:t>
      </w:r>
      <w:bookmarkEnd w:id="3"/>
      <w:bookmarkEnd w:id="4"/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说明：证件扫描件，尺寸可适当缩小。</w:t>
      </w:r>
    </w:p>
    <w:bookmarkEnd w:id="2"/>
    <w:p>
      <w:pPr>
        <w:pStyle w:val="3"/>
        <w:adjustRightInd w:val="0"/>
        <w:snapToGrid w:val="0"/>
        <w:spacing w:before="100" w:beforeAutospacing="1" w:after="100" w:afterAutospacing="1" w:line="360" w:lineRule="auto"/>
        <w:jc w:val="center"/>
        <w:rPr>
          <w:rFonts w:hint="eastAsia"/>
        </w:rPr>
      </w:pPr>
      <w:bookmarkStart w:id="5" w:name="_Toc409622002"/>
      <w:bookmarkStart w:id="6" w:name="_Toc9944"/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386715</wp:posOffset>
            </wp:positionV>
            <wp:extent cx="5345430" cy="7835265"/>
            <wp:effectExtent l="0" t="0" r="7620" b="13335"/>
            <wp:wrapTight wrapText="left">
              <wp:wrapPolygon>
                <wp:start x="0" y="0"/>
                <wp:lineTo x="0" y="21532"/>
                <wp:lineTo x="21554" y="21532"/>
                <wp:lineTo x="21554" y="0"/>
                <wp:lineTo x="0" y="0"/>
              </wp:wrapPolygon>
            </wp:wrapTight>
            <wp:docPr id="9" name="图片 4" descr="资质证书（副本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资质证书（副本）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规划资质证书</w:t>
      </w:r>
      <w:bookmarkEnd w:id="5"/>
      <w:bookmarkEnd w:id="6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说明：证件扫描件，尺寸可适当缩小。此项为申请延期必须提交的材料。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ODQwMDg2Zjg0YTlhYTk1NTZlNGExM2Q3ZWZhMmUifQ=="/>
  </w:docVars>
  <w:rsids>
    <w:rsidRoot w:val="00000000"/>
    <w:rsid w:val="02390BEA"/>
    <w:rsid w:val="0566792E"/>
    <w:rsid w:val="0FC3611B"/>
    <w:rsid w:val="1F845B16"/>
    <w:rsid w:val="22CF41A3"/>
    <w:rsid w:val="47201F7E"/>
    <w:rsid w:val="61A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</Words>
  <Characters>143</Characters>
  <Lines>0</Lines>
  <Paragraphs>0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2023-05-12T03:51:00Z</dcterms:created>
  <dc:creator>HP</dc:creator>
  <cp:lastModifiedBy>杨圣军</cp:lastModifiedBy>
  <dcterms:modified xsi:type="dcterms:W3CDTF">2023-05-12T06:02:52Z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CDE85C257E8E48F6820D2CBEE0336992_12</vt:lpwstr>
  </property>
</Properties>
</file>